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2311"/>
        <w:tblW w:w="10386" w:type="dxa"/>
        <w:tblLook w:val="04A0" w:firstRow="1" w:lastRow="0" w:firstColumn="1" w:lastColumn="0" w:noHBand="0" w:noVBand="1"/>
      </w:tblPr>
      <w:tblGrid>
        <w:gridCol w:w="484"/>
        <w:gridCol w:w="4478"/>
        <w:gridCol w:w="5424"/>
      </w:tblGrid>
      <w:tr w:rsidR="00A116E0" w:rsidRPr="003872D6" w14:paraId="7D16BBC9" w14:textId="77777777" w:rsidTr="00A116E0">
        <w:tc>
          <w:tcPr>
            <w:tcW w:w="484" w:type="dxa"/>
          </w:tcPr>
          <w:p w14:paraId="2EE52BBF" w14:textId="77777777" w:rsidR="00A116E0" w:rsidRPr="000A7375" w:rsidRDefault="00A116E0" w:rsidP="00A116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78" w:type="dxa"/>
          </w:tcPr>
          <w:p w14:paraId="28CBF922" w14:textId="77777777" w:rsidR="00A116E0" w:rsidRPr="003872D6" w:rsidRDefault="00A116E0" w:rsidP="00A116E0">
            <w:pPr>
              <w:ind w:right="11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Құжаттың толық аты</w:t>
            </w:r>
          </w:p>
        </w:tc>
        <w:tc>
          <w:tcPr>
            <w:tcW w:w="5424" w:type="dxa"/>
          </w:tcPr>
          <w:p w14:paraId="3421506A" w14:textId="77777777" w:rsidR="00A116E0" w:rsidRPr="003872D6" w:rsidRDefault="00A116E0" w:rsidP="00A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 (</w:t>
            </w: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 code</w:t>
            </w: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A116E0" w:rsidRPr="003872D6" w14:paraId="31384F93" w14:textId="77777777" w:rsidTr="00A116E0">
        <w:tc>
          <w:tcPr>
            <w:tcW w:w="484" w:type="dxa"/>
          </w:tcPr>
          <w:p w14:paraId="6C2F0095" w14:textId="77777777" w:rsidR="00A116E0" w:rsidRPr="000A7375" w:rsidRDefault="00A116E0" w:rsidP="00A116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</w:tcPr>
          <w:p w14:paraId="623649FD" w14:textId="77777777" w:rsidR="00A116E0" w:rsidRPr="003F7FCD" w:rsidRDefault="00A116E0" w:rsidP="00A116E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7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министрлігінің 30.07.2024ж. №294 «Біртұтас тәрбие бағдарламасын» қосымша 26.05.2025 №123бұйрық Адал азамат Біртұтас тәрбие бағдарламасы бекіту туралы бұйрық</w:t>
            </w:r>
          </w:p>
        </w:tc>
        <w:tc>
          <w:tcPr>
            <w:tcW w:w="5424" w:type="dxa"/>
          </w:tcPr>
          <w:p w14:paraId="57C16479" w14:textId="77777777" w:rsidR="00A116E0" w:rsidRPr="003872D6" w:rsidRDefault="00A116E0" w:rsidP="00A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7C53D" wp14:editId="0AD66F88">
                  <wp:extent cx="1508760" cy="1508760"/>
                  <wp:effectExtent l="0" t="0" r="0" b="0"/>
                  <wp:docPr id="25" name="Рисунок 25" descr="C:\Users\ayapo\Downloads\123 адал азам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yapo\Downloads\123 адал азам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6E0" w:rsidRPr="003872D6" w14:paraId="788CDC24" w14:textId="77777777" w:rsidTr="00A116E0">
        <w:tc>
          <w:tcPr>
            <w:tcW w:w="484" w:type="dxa"/>
          </w:tcPr>
          <w:p w14:paraId="5851772B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</w:tcPr>
          <w:p w14:paraId="48559260" w14:textId="77777777" w:rsidR="00A116E0" w:rsidRDefault="00A116E0" w:rsidP="00A116E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ұйымдарында ата-аналарды пед қолдау бойынша құсқаулық.</w:t>
            </w:r>
          </w:p>
          <w:p w14:paraId="15DD39FB" w14:textId="77777777" w:rsidR="00A116E0" w:rsidRPr="003F7FCD" w:rsidRDefault="00A116E0" w:rsidP="00A116E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Өркен институты 28.08.2025 №01-02/456 </w:t>
            </w:r>
          </w:p>
        </w:tc>
        <w:tc>
          <w:tcPr>
            <w:tcW w:w="5424" w:type="dxa"/>
          </w:tcPr>
          <w:p w14:paraId="63060223" w14:textId="77777777" w:rsidR="00A116E0" w:rsidRPr="003872D6" w:rsidRDefault="00A116E0" w:rsidP="00A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534">
              <w:rPr>
                <w:noProof/>
                <w:lang w:eastAsia="ru-RU"/>
              </w:rPr>
              <w:drawing>
                <wp:inline distT="0" distB="0" distL="0" distR="0" wp14:anchorId="5F817AFD" wp14:editId="055819CD">
                  <wp:extent cx="1249680" cy="1249680"/>
                  <wp:effectExtent l="0" t="0" r="762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6E0" w:rsidRPr="003872D6" w14:paraId="49BBD9CA" w14:textId="77777777" w:rsidTr="00A116E0">
        <w:tc>
          <w:tcPr>
            <w:tcW w:w="484" w:type="dxa"/>
          </w:tcPr>
          <w:p w14:paraId="4EE652B4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</w:tcPr>
          <w:p w14:paraId="74FFA685" w14:textId="77777777" w:rsidR="00A116E0" w:rsidRPr="003F7FCD" w:rsidRDefault="00A116E0" w:rsidP="00A116E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жетекшілік туралы ережені бекіту туралы ҚР 12.01.2016 ж. № 18 бұйрық</w:t>
            </w:r>
          </w:p>
        </w:tc>
        <w:tc>
          <w:tcPr>
            <w:tcW w:w="5424" w:type="dxa"/>
          </w:tcPr>
          <w:p w14:paraId="0EA42213" w14:textId="77777777" w:rsidR="00A116E0" w:rsidRPr="003872D6" w:rsidRDefault="00A116E0" w:rsidP="00A1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1FE27171" wp14:editId="4D26B6B8">
                  <wp:extent cx="1455420" cy="1455420"/>
                  <wp:effectExtent l="0" t="0" r="0" b="0"/>
                  <wp:docPr id="30" name="Рисунок 30" descr="C:\Users\ayapo\Downloads\Сынып жетекшілер 18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apo\Downloads\Сынып жетекшілер 18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6E0" w:rsidRPr="002C4431" w14:paraId="41223DC5" w14:textId="77777777" w:rsidTr="00A116E0">
        <w:tc>
          <w:tcPr>
            <w:tcW w:w="484" w:type="dxa"/>
          </w:tcPr>
          <w:p w14:paraId="469EFEA3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</w:tcPr>
          <w:p w14:paraId="5C9B8E67" w14:textId="77777777" w:rsidR="00A116E0" w:rsidRPr="00A8700A" w:rsidRDefault="00A116E0" w:rsidP="00A116E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министрінің 2022 жылғы 30 наурыздағы № 117 бұйрығы</w:t>
            </w:r>
          </w:p>
          <w:p w14:paraId="56B2E16E" w14:textId="77777777" w:rsidR="00A116E0" w:rsidRPr="00A8700A" w:rsidRDefault="00A116E0" w:rsidP="00A116E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</w:t>
            </w:r>
          </w:p>
          <w:p w14:paraId="277F14E6" w14:textId="77777777" w:rsidR="00A116E0" w:rsidRPr="002C4431" w:rsidRDefault="00A116E0" w:rsidP="00A116E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4" w:type="dxa"/>
          </w:tcPr>
          <w:p w14:paraId="51519086" w14:textId="77777777" w:rsidR="00A116E0" w:rsidRPr="002C4431" w:rsidRDefault="00A116E0" w:rsidP="00A116E0">
            <w:pPr>
              <w:jc w:val="center"/>
              <w:rPr>
                <w:noProof/>
                <w:lang w:val="kk-KZ" w:eastAsia="ru-RU"/>
              </w:rPr>
            </w:pPr>
            <w:r w:rsidRPr="002C4431">
              <w:rPr>
                <w:noProof/>
                <w:lang w:eastAsia="ru-RU"/>
              </w:rPr>
              <w:drawing>
                <wp:inline distT="0" distB="0" distL="0" distR="0" wp14:anchorId="613C934C" wp14:editId="6BEBBE5F">
                  <wp:extent cx="1386840" cy="1386840"/>
                  <wp:effectExtent l="0" t="0" r="3810" b="3810"/>
                  <wp:docPr id="34" name="Рисунок 34" descr="C:\Users\ayapo\Downloads\осал обект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yapo\Downloads\осал обект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6E0" w:rsidRPr="003872D6" w14:paraId="303CA44C" w14:textId="77777777" w:rsidTr="00A116E0">
        <w:tc>
          <w:tcPr>
            <w:tcW w:w="484" w:type="dxa"/>
          </w:tcPr>
          <w:p w14:paraId="59A88748" w14:textId="77777777" w:rsidR="00A116E0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5AB165" w14:textId="77777777" w:rsidR="00A116E0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43A2B" w14:textId="77777777" w:rsidR="00A116E0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8" w:type="dxa"/>
          </w:tcPr>
          <w:p w14:paraId="5D487297" w14:textId="77777777" w:rsidR="00A116E0" w:rsidRPr="00B71942" w:rsidRDefault="00A116E0" w:rsidP="00A116E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зорлық-зомбылық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профилактикасы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</w:p>
          <w:p w14:paraId="3F60E525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4" w:type="dxa"/>
          </w:tcPr>
          <w:p w14:paraId="03439190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A116E0">
              <w:rPr>
                <w:lang w:val="kk-KZ"/>
              </w:rPr>
              <w:instrText>HYPERLINK "https://adilet.zan.kz/kaz/docs/Z090000214_"</w:instrText>
            </w:r>
            <w:r>
              <w:fldChar w:fldCharType="separate"/>
            </w:r>
            <w:r w:rsidRPr="003872D6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https://adilet.zan.kz/kaz/docs/Z090000214_</w:t>
            </w:r>
            <w:r>
              <w:fldChar w:fldCharType="end"/>
            </w:r>
          </w:p>
          <w:p w14:paraId="523401FA" w14:textId="77777777" w:rsidR="00A116E0" w:rsidRPr="003872D6" w:rsidRDefault="00A116E0" w:rsidP="00A11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334B4" wp14:editId="6E2EB000">
                  <wp:extent cx="845820" cy="786156"/>
                  <wp:effectExtent l="0" t="0" r="0" b="0"/>
                  <wp:docPr id="22" name="Рисунок 22" descr="C:\Users\Rahat\Downloads\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Rahat\Downloads\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29" cy="79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6A6AE" w14:textId="21DF63D2" w:rsidR="00893054" w:rsidRPr="00B855BE" w:rsidRDefault="002C4431" w:rsidP="00B855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054">
        <w:rPr>
          <w:rFonts w:ascii="Times New Roman" w:hAnsi="Times New Roman" w:cs="Times New Roman"/>
          <w:b/>
          <w:sz w:val="28"/>
          <w:szCs w:val="28"/>
          <w:lang w:val="kk-KZ"/>
        </w:rPr>
        <w:t>Нормативтік-құқықтық құжаттар</w:t>
      </w:r>
    </w:p>
    <w:tbl>
      <w:tblPr>
        <w:tblStyle w:val="a3"/>
        <w:tblW w:w="10386" w:type="dxa"/>
        <w:tblInd w:w="-514" w:type="dxa"/>
        <w:tblLook w:val="04A0" w:firstRow="1" w:lastRow="0" w:firstColumn="1" w:lastColumn="0" w:noHBand="0" w:noVBand="1"/>
      </w:tblPr>
      <w:tblGrid>
        <w:gridCol w:w="4697"/>
        <w:gridCol w:w="5689"/>
      </w:tblGrid>
      <w:tr w:rsidR="00033D26" w:rsidRPr="003872D6" w14:paraId="3510EBFC" w14:textId="77777777" w:rsidTr="00893054">
        <w:tc>
          <w:tcPr>
            <w:tcW w:w="4697" w:type="dxa"/>
            <w:shd w:val="clear" w:color="auto" w:fill="FFFFFF" w:themeFill="background1"/>
          </w:tcPr>
          <w:p w14:paraId="22653CB3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71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баланың құқықтары туралы</w:t>
            </w:r>
          </w:p>
          <w:p w14:paraId="20D6708D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>Қазақстан Республикасының 2002 жылғы 8 тамыздағы N 345 Заңы.</w:t>
            </w:r>
          </w:p>
          <w:p w14:paraId="5DA89CAD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89" w:type="dxa"/>
          </w:tcPr>
          <w:p w14:paraId="288F6F51" w14:textId="77777777" w:rsidR="00893054" w:rsidRPr="003872D6" w:rsidRDefault="00893054" w:rsidP="0089305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A116E0">
              <w:rPr>
                <w:lang w:val="kk-KZ"/>
              </w:rPr>
              <w:instrText>HYPERLINK "https://adilet.zan.kz/kaz/docs/Z020000345_"</w:instrText>
            </w:r>
            <w:r>
              <w:fldChar w:fldCharType="separate"/>
            </w:r>
            <w:r w:rsidRPr="003872D6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https://adilet.zan.kz/kaz/docs/Z020000345_</w:t>
            </w:r>
            <w:r>
              <w:fldChar w:fldCharType="end"/>
            </w:r>
          </w:p>
          <w:p w14:paraId="21AE416E" w14:textId="77777777" w:rsidR="00893054" w:rsidRPr="003872D6" w:rsidRDefault="00893054" w:rsidP="0089305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B22AFC" wp14:editId="1D27B641">
                  <wp:extent cx="1836420" cy="1836420"/>
                  <wp:effectExtent l="0" t="0" r="0" b="0"/>
                  <wp:docPr id="23" name="Рисунок 23" descr="C:\Users\Rahat\Downloads\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ahat\Downloads\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014" cy="183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485A602D" w14:textId="77777777" w:rsidTr="00893054">
        <w:tc>
          <w:tcPr>
            <w:tcW w:w="4697" w:type="dxa"/>
            <w:shd w:val="clear" w:color="auto" w:fill="FFFFFF" w:themeFill="background1"/>
          </w:tcPr>
          <w:p w14:paraId="6539DFE9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71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Білім беру ұйымдарында қамқоршылық кеңестің жұмысын ұйымдастыру және оны сайлау тәртібінің үлгілік қағидаларын бекіту туралы</w:t>
            </w:r>
          </w:p>
          <w:p w14:paraId="784FE4C7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2017 жылғы 27 шілдедегі № 355 бұйрығы.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министрлігінде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тамызда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№ 15584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тіркелді</w:t>
            </w:r>
            <w:proofErr w:type="spellEnd"/>
          </w:p>
          <w:p w14:paraId="2C089F27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89" w:type="dxa"/>
          </w:tcPr>
          <w:p w14:paraId="61CE748E" w14:textId="77777777" w:rsidR="00893054" w:rsidRPr="00945FDF" w:rsidRDefault="00893054" w:rsidP="00893054">
            <w:pPr>
              <w:ind w:firstLine="708"/>
              <w:rPr>
                <w:lang w:val="kk-KZ"/>
              </w:rPr>
            </w:pPr>
            <w:r w:rsidRPr="002A38C9">
              <w:rPr>
                <w:noProof/>
                <w:lang w:eastAsia="ru-RU"/>
              </w:rPr>
              <w:drawing>
                <wp:inline distT="0" distB="0" distL="0" distR="0" wp14:anchorId="178791A4" wp14:editId="46EAF2A1">
                  <wp:extent cx="1805940" cy="1805940"/>
                  <wp:effectExtent l="0" t="0" r="3810" b="3810"/>
                  <wp:docPr id="27" name="Рисунок 27" descr="C:\Users\reserve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serve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14E3C0ED" w14:textId="77777777" w:rsidTr="00893054">
        <w:tc>
          <w:tcPr>
            <w:tcW w:w="4697" w:type="dxa"/>
            <w:shd w:val="clear" w:color="auto" w:fill="FFFFFF" w:themeFill="background1"/>
          </w:tcPr>
          <w:p w14:paraId="4E286A1A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қызметкерлер мен оларға теңестірілген тұлғалардың лауазымдарының үлгілік біліктілік сипаттамаларын бекіту туралы</w:t>
            </w:r>
          </w:p>
          <w:p w14:paraId="7F7B336B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719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Қазақстан Республикасы Білім және ғылым министрінің 2009 жылғы 13 шілдедегі N 338 Бұйрығы.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енгізілді.</w:t>
            </w:r>
          </w:p>
          <w:p w14:paraId="3470971E" w14:textId="77777777" w:rsidR="00893054" w:rsidRPr="00B71942" w:rsidRDefault="00893054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89" w:type="dxa"/>
          </w:tcPr>
          <w:p w14:paraId="5E622E7E" w14:textId="77777777" w:rsidR="00893054" w:rsidRDefault="00893054" w:rsidP="00893054">
            <w:pPr>
              <w:ind w:firstLine="708"/>
              <w:rPr>
                <w:lang w:val="kk-KZ"/>
              </w:rPr>
            </w:pPr>
            <w:r>
              <w:fldChar w:fldCharType="begin"/>
            </w:r>
            <w:r w:rsidRPr="00A116E0">
              <w:rPr>
                <w:lang w:val="kk-KZ"/>
              </w:rPr>
              <w:instrText>HYPERLINK "https://adilet.zan.kz/kaz/docs/V090005750_"</w:instrText>
            </w:r>
            <w:r>
              <w:fldChar w:fldCharType="separate"/>
            </w:r>
            <w:r w:rsidRPr="006B4080">
              <w:rPr>
                <w:rStyle w:val="a4"/>
                <w:lang w:val="kk-KZ"/>
              </w:rPr>
              <w:t>https://adilet.zan.kz/kaz/docs/V090005750_</w:t>
            </w:r>
            <w:r>
              <w:fldChar w:fldCharType="end"/>
            </w:r>
          </w:p>
          <w:p w14:paraId="779E7462" w14:textId="77777777" w:rsidR="00893054" w:rsidRPr="00945FDF" w:rsidRDefault="00893054" w:rsidP="00893054">
            <w:pPr>
              <w:ind w:firstLine="708"/>
              <w:rPr>
                <w:lang w:val="kk-KZ"/>
              </w:rPr>
            </w:pPr>
            <w:r w:rsidRPr="006B5BD7">
              <w:rPr>
                <w:noProof/>
                <w:lang w:eastAsia="ru-RU"/>
              </w:rPr>
              <w:drawing>
                <wp:inline distT="0" distB="0" distL="0" distR="0" wp14:anchorId="3E6AF137" wp14:editId="27B4A5F2">
                  <wp:extent cx="1798320" cy="1798320"/>
                  <wp:effectExtent l="0" t="0" r="0" b="0"/>
                  <wp:docPr id="29" name="Рисунок 29" descr="C:\Users\reserve\Downloads\fram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serve\Downloads\fram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9415C" w14:paraId="33A6A70B" w14:textId="77777777" w:rsidTr="00893054">
        <w:tc>
          <w:tcPr>
            <w:tcW w:w="4697" w:type="dxa"/>
            <w:shd w:val="clear" w:color="auto" w:fill="FFFFFF" w:themeFill="background1"/>
          </w:tcPr>
          <w:p w14:paraId="006CF82D" w14:textId="77777777" w:rsidR="00893054" w:rsidRDefault="00893054" w:rsidP="0089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799309" w14:textId="77777777" w:rsidR="00893054" w:rsidRDefault="00893054" w:rsidP="0089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0AC56C" w14:textId="77777777" w:rsidR="00893054" w:rsidRPr="00893054" w:rsidRDefault="00893054" w:rsidP="008930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30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Орта білім беру ұйымдарында сынып жетекшілігі туралы ережені бекіту туралы</w:t>
            </w:r>
          </w:p>
          <w:p w14:paraId="064476B6" w14:textId="77777777" w:rsidR="00893054" w:rsidRPr="000A2C79" w:rsidRDefault="00893054" w:rsidP="008930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 Білім және ғылым министрінің 2016 жылғы 12 қаңтардағы № 18 бұйрығы.</w:t>
            </w:r>
          </w:p>
        </w:tc>
        <w:tc>
          <w:tcPr>
            <w:tcW w:w="5689" w:type="dxa"/>
          </w:tcPr>
          <w:p w14:paraId="0B8AD99F" w14:textId="77777777" w:rsidR="00893054" w:rsidRPr="0039415C" w:rsidRDefault="00893054" w:rsidP="00893054">
            <w:pPr>
              <w:ind w:firstLine="708"/>
              <w:rPr>
                <w:lang w:val="kk-KZ"/>
              </w:rPr>
            </w:pPr>
          </w:p>
          <w:p w14:paraId="68CB5066" w14:textId="77777777" w:rsidR="00893054" w:rsidRPr="0039415C" w:rsidRDefault="00893054" w:rsidP="00893054">
            <w:pPr>
              <w:ind w:firstLine="708"/>
              <w:rPr>
                <w:lang w:val="kk-KZ"/>
              </w:rPr>
            </w:pPr>
          </w:p>
          <w:p w14:paraId="5AD83644" w14:textId="77777777" w:rsidR="00893054" w:rsidRPr="0039415C" w:rsidRDefault="0039415C" w:rsidP="00893054">
            <w:pPr>
              <w:ind w:firstLine="708"/>
              <w:rPr>
                <w:lang w:val="kk-KZ"/>
              </w:rPr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584EFC05" wp14:editId="6927341D">
                  <wp:extent cx="1455420" cy="1455420"/>
                  <wp:effectExtent l="0" t="0" r="0" b="0"/>
                  <wp:docPr id="1" name="Рисунок 1" descr="C:\Users\ayapo\Downloads\Сынып жетекшілер 18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apo\Downloads\Сынып жетекшілер 18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338301CD" w14:textId="77777777" w:rsidTr="00893054">
        <w:tc>
          <w:tcPr>
            <w:tcW w:w="4697" w:type="dxa"/>
            <w:shd w:val="clear" w:color="auto" w:fill="FFFFFF" w:themeFill="background1"/>
          </w:tcPr>
          <w:p w14:paraId="1B6330C2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Орта білім беру ұйымдары үшін міндетті мектеп формасына қойылатын талаптарды бекіту туралы</w:t>
            </w:r>
          </w:p>
          <w:p w14:paraId="47523B32" w14:textId="77777777" w:rsidR="00893054" w:rsidRDefault="0039415C" w:rsidP="003941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0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 Білім және ғылым министрінің 2016 жылғы 14 қаңтардағы № 26 бұйрығы.</w:t>
            </w:r>
          </w:p>
        </w:tc>
        <w:tc>
          <w:tcPr>
            <w:tcW w:w="5689" w:type="dxa"/>
          </w:tcPr>
          <w:p w14:paraId="38B5DA43" w14:textId="77777777" w:rsidR="00893054" w:rsidRDefault="0039415C" w:rsidP="00893054">
            <w:pPr>
              <w:ind w:firstLine="708"/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200736BF" wp14:editId="4FCBFAAD">
                  <wp:extent cx="1379220" cy="1379220"/>
                  <wp:effectExtent l="0" t="0" r="0" b="0"/>
                  <wp:docPr id="2" name="Рисунок 2" descr="C:\Users\ayapo\Downloads\26 бұйрық мектеп формас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apo\Downloads\26 бұйрық мектеп формас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0E2117E4" w14:textId="77777777" w:rsidTr="00893054">
        <w:tc>
          <w:tcPr>
            <w:tcW w:w="4697" w:type="dxa"/>
            <w:shd w:val="clear" w:color="auto" w:fill="FFFFFF" w:themeFill="background1"/>
          </w:tcPr>
          <w:p w14:paraId="43E8D78F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Орта</w:t>
            </w:r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білім беру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практиканы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өткізуге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үлгілік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шарттың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дуальды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оқыту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үлгілік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шарттың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нысандарын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14:paraId="56A26ABB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қаңтардағы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93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9" w:type="dxa"/>
          </w:tcPr>
          <w:p w14:paraId="2FE56359" w14:textId="77777777" w:rsidR="0039415C" w:rsidRDefault="0039415C" w:rsidP="00893054">
            <w:pPr>
              <w:ind w:firstLine="708"/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5F5CAF04" wp14:editId="01B30313">
                  <wp:extent cx="1470660" cy="1363980"/>
                  <wp:effectExtent l="0" t="0" r="0" b="7620"/>
                  <wp:docPr id="3" name="Рисунок 3" descr="C:\Users\ayapo\Downloads\93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apo\Downloads\93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537C5E58" w14:textId="77777777" w:rsidTr="00893054">
        <w:tc>
          <w:tcPr>
            <w:tcW w:w="4697" w:type="dxa"/>
            <w:shd w:val="clear" w:color="auto" w:fill="FFFFFF" w:themeFill="background1"/>
          </w:tcPr>
          <w:p w14:paraId="269E2F0A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ішкі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тәртіптемесінің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үлгілік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қағидаларын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14:paraId="1D7F68BA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Оқу-ағарту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тамыздағы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227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9" w:type="dxa"/>
          </w:tcPr>
          <w:p w14:paraId="3BE17619" w14:textId="77777777" w:rsidR="0039415C" w:rsidRDefault="00033D26" w:rsidP="00893054">
            <w:pPr>
              <w:ind w:firstLine="708"/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4B89A27B" wp14:editId="7A2B1376">
                  <wp:extent cx="1493520" cy="1493520"/>
                  <wp:effectExtent l="0" t="0" r="0" b="0"/>
                  <wp:docPr id="4" name="Рисунок 4" descr="C:\Users\ayapo\Downloads\227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yapo\Downloads\227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0C4DA42E" w14:textId="77777777" w:rsidTr="00893054">
        <w:tc>
          <w:tcPr>
            <w:tcW w:w="4697" w:type="dxa"/>
            <w:shd w:val="clear" w:color="auto" w:fill="FFFFFF" w:themeFill="background1"/>
          </w:tcPr>
          <w:p w14:paraId="653C37D3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Балаларды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зорлық-зомбылықтан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қорғау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суицидтің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алдын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олардың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құқықтары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саламаттығын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қамтамасыз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жөніндегі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2023 – 2025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жылдарға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кешенді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жоспарды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14:paraId="52367C08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Үкіметінің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тамыздағы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748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қаулысы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412BB5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89" w:type="dxa"/>
          </w:tcPr>
          <w:p w14:paraId="52366857" w14:textId="77777777" w:rsidR="0039415C" w:rsidRDefault="00033D26" w:rsidP="00893054">
            <w:pPr>
              <w:ind w:firstLine="708"/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61969159" wp14:editId="6852EA5B">
                  <wp:extent cx="1531620" cy="1531620"/>
                  <wp:effectExtent l="0" t="0" r="0" b="0"/>
                  <wp:docPr id="5" name="Рисунок 5" descr="C:\Users\ayapo\Downloads\748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yapo\Downloads\748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400689FA" w14:textId="77777777" w:rsidTr="00893054">
        <w:tc>
          <w:tcPr>
            <w:tcW w:w="4697" w:type="dxa"/>
            <w:shd w:val="clear" w:color="auto" w:fill="FFFFFF" w:themeFill="background1"/>
          </w:tcPr>
          <w:p w14:paraId="19A032A2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Баланы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жәбірлеудің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буллингтің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профилактикасы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қағидаларын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бекіту</w:t>
            </w:r>
            <w:proofErr w:type="spellEnd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</w:p>
          <w:p w14:paraId="31C333FD" w14:textId="77777777" w:rsidR="0039415C" w:rsidRPr="0039415C" w:rsidRDefault="0039415C" w:rsidP="0039415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Оқу-ағарту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506 </w:t>
            </w:r>
            <w:proofErr w:type="spellStart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бұйрығы</w:t>
            </w:r>
            <w:proofErr w:type="spellEnd"/>
            <w:r w:rsidRPr="00394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9" w:type="dxa"/>
          </w:tcPr>
          <w:p w14:paraId="28AE4129" w14:textId="77777777" w:rsidR="0039415C" w:rsidRDefault="00033D26" w:rsidP="00893054">
            <w:pPr>
              <w:ind w:firstLine="708"/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4FF59BE5" wp14:editId="1C6A7D2E">
                  <wp:extent cx="1539240" cy="1539240"/>
                  <wp:effectExtent l="0" t="0" r="3810" b="3810"/>
                  <wp:docPr id="6" name="Рисунок 6" descr="C:\Users\ayapo\Downloads\506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yapo\Downloads\506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033D26" w14:paraId="0CF4413A" w14:textId="77777777" w:rsidTr="00893054">
        <w:tc>
          <w:tcPr>
            <w:tcW w:w="4697" w:type="dxa"/>
            <w:shd w:val="clear" w:color="auto" w:fill="FFFFFF" w:themeFill="background1"/>
          </w:tcPr>
          <w:p w14:paraId="55E80B9E" w14:textId="77777777" w:rsidR="00033D26" w:rsidRPr="00033D26" w:rsidRDefault="00033D26" w:rsidP="00033D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, орта,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2023 – 2029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жылдарға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тұжырымдамасын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14:paraId="42129765" w14:textId="77777777" w:rsidR="00033D26" w:rsidRPr="00033D26" w:rsidRDefault="00033D26" w:rsidP="00033D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Үкіметінің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наурыздағы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 xml:space="preserve"> № 249 </w:t>
            </w:r>
            <w:proofErr w:type="spellStart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қаулысы</w:t>
            </w:r>
            <w:proofErr w:type="spellEnd"/>
            <w:r w:rsidRPr="00033D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6E637" w14:textId="77777777" w:rsidR="0039415C" w:rsidRPr="00033D26" w:rsidRDefault="0039415C" w:rsidP="00033D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14:paraId="60FAB4BB" w14:textId="77777777" w:rsidR="0039415C" w:rsidRPr="00033D26" w:rsidRDefault="00033D26" w:rsidP="00893054">
            <w:pPr>
              <w:ind w:firstLine="708"/>
              <w:rPr>
                <w:lang w:val="kk-KZ"/>
              </w:rPr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3C511126" wp14:editId="0D0BA491">
                  <wp:extent cx="1562100" cy="1562100"/>
                  <wp:effectExtent l="0" t="0" r="0" b="0"/>
                  <wp:docPr id="7" name="Рисунок 7" descr="C:\Users\ayapo\Downloads\Кәсіптік білім бер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yapo\Downloads\Кәсіптік білім бер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033D26" w14:paraId="1FF49793" w14:textId="77777777" w:rsidTr="00893054">
        <w:tc>
          <w:tcPr>
            <w:tcW w:w="4697" w:type="dxa"/>
            <w:shd w:val="clear" w:color="auto" w:fill="FFFFFF" w:themeFill="background1"/>
          </w:tcPr>
          <w:p w14:paraId="11771900" w14:textId="77777777" w:rsidR="0039415C" w:rsidRPr="00033D26" w:rsidRDefault="0039415C" w:rsidP="003941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3D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Оқу-ағарту министрінің 2023 жылғы 30 қазандағы №398 бұйрығына және 2023 жылғы 3 наурыздағы №61 бұйрығы</w:t>
            </w:r>
            <w:r w:rsidR="00033D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мектепішілік есепке алу</w:t>
            </w:r>
          </w:p>
        </w:tc>
        <w:tc>
          <w:tcPr>
            <w:tcW w:w="5689" w:type="dxa"/>
          </w:tcPr>
          <w:p w14:paraId="2106E10E" w14:textId="77777777" w:rsidR="0039415C" w:rsidRPr="00033D26" w:rsidRDefault="00033D26" w:rsidP="00893054">
            <w:pPr>
              <w:ind w:firstLine="708"/>
              <w:rPr>
                <w:lang w:val="kk-KZ"/>
              </w:rPr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12B50647" wp14:editId="45BE7CBA">
                  <wp:extent cx="1524000" cy="1524000"/>
                  <wp:effectExtent l="0" t="0" r="0" b="0"/>
                  <wp:docPr id="8" name="Рисунок 8" descr="C:\Users\ayapo\Downloads\61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yapo\Downloads\61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D26" w:rsidRPr="003872D6" w14:paraId="0BDB0155" w14:textId="77777777" w:rsidTr="00893054">
        <w:tc>
          <w:tcPr>
            <w:tcW w:w="4697" w:type="dxa"/>
            <w:shd w:val="clear" w:color="auto" w:fill="FFFFFF" w:themeFill="background1"/>
          </w:tcPr>
          <w:p w14:paraId="0567B2CE" w14:textId="77777777" w:rsidR="0039415C" w:rsidRPr="00C34B91" w:rsidRDefault="0039415C" w:rsidP="003941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маусымдағы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№258-III </w:t>
            </w:r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рәміздер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Конституциялық</w:t>
            </w:r>
            <w:proofErr w:type="spellEnd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Заңы</w:t>
            </w:r>
            <w:proofErr w:type="spellEnd"/>
          </w:p>
        </w:tc>
        <w:tc>
          <w:tcPr>
            <w:tcW w:w="5689" w:type="dxa"/>
          </w:tcPr>
          <w:p w14:paraId="7643387D" w14:textId="77777777" w:rsidR="0039415C" w:rsidRDefault="00033D26" w:rsidP="00893054">
            <w:pPr>
              <w:ind w:firstLine="708"/>
            </w:pPr>
            <w:r w:rsidRPr="00033D26">
              <w:rPr>
                <w:noProof/>
                <w:lang w:eastAsia="ru-RU"/>
              </w:rPr>
              <w:drawing>
                <wp:inline distT="0" distB="0" distL="0" distR="0" wp14:anchorId="37C3C87B" wp14:editId="6CEEF983">
                  <wp:extent cx="1478280" cy="1478280"/>
                  <wp:effectExtent l="0" t="0" r="7620" b="7620"/>
                  <wp:docPr id="9" name="Рисунок 9" descr="C:\Users\ayapo\Downloads\мемлекеттік рәмізд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yapo\Downloads\мемлекеттік рәмізд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42" w:rsidRPr="003872D6" w14:paraId="0E36AA19" w14:textId="77777777" w:rsidTr="00893054">
        <w:tc>
          <w:tcPr>
            <w:tcW w:w="4697" w:type="dxa"/>
            <w:shd w:val="clear" w:color="auto" w:fill="FFFFFF" w:themeFill="background1"/>
          </w:tcPr>
          <w:p w14:paraId="6BCEDF56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атаулы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үміткер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табысын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есептеудің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халықты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әлуметтік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шілдедегі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№ 237-ө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14:paraId="7A5ACEB0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халықты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№ 237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бұйрығы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министрлігінде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ақпанда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№ 20037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sz w:val="24"/>
                <w:szCs w:val="24"/>
              </w:rPr>
              <w:t>тіркелді</w:t>
            </w:r>
            <w:proofErr w:type="spellEnd"/>
          </w:p>
          <w:p w14:paraId="08B83E3C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14:paraId="1F3846DC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2F34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7194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E706D6" wp14:editId="07FDF71E">
                  <wp:extent cx="1781429" cy="1600200"/>
                  <wp:effectExtent l="0" t="0" r="9525" b="0"/>
                  <wp:docPr id="31" name="Рисунок 31" descr="C:\Users\reserve\Downloads\fram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serve\Downloads\fram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582" cy="1604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42" w:rsidRPr="003872D6" w14:paraId="7BD94D65" w14:textId="77777777" w:rsidTr="00893054">
        <w:tc>
          <w:tcPr>
            <w:tcW w:w="4697" w:type="dxa"/>
            <w:shd w:val="clear" w:color="auto" w:fill="FFFFFF" w:themeFill="background1"/>
          </w:tcPr>
          <w:p w14:paraId="62282A24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71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Мемлекеттік орта білім беру ұйымдарында, мектептен тыс қосымша білім беру ұйымдарында білім алушыларды тамақтандыруды ұйымдастыру, сондай-ақ мемлекеттік мектепке дейінгі ұйымдарда, жетім балалар мен ата-анасының қамқорлығынсыз қалған балаларға арналған білім беру ұйымдарында, техникалық және кәсіптік, орта білімнен кейінгі білім беру ұйымдарында тәрбиеленетін және білім алатын балаларды тамақтандыруды қамтамасыз </w:t>
            </w:r>
            <w:r w:rsidRPr="00B71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етуге байланысты тауарларды сатып алу қағидаларын бекіту туралы</w:t>
            </w:r>
          </w:p>
          <w:p w14:paraId="39E59599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  <w:t xml:space="preserve">Қазақстан Республикасы Білім және ғылым министрінің 2018 жылғы 31 қазандағы № 598 бұйрығы.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Әділет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министрлігінде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2018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жылғы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желтоқсанда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№ 17948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тіркелді</w:t>
            </w:r>
            <w:proofErr w:type="spellEnd"/>
            <w:r w:rsidRPr="00B7194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.</w:t>
            </w:r>
          </w:p>
          <w:p w14:paraId="37A8E55A" w14:textId="77777777" w:rsidR="00B71942" w:rsidRPr="00B71942" w:rsidRDefault="00B71942" w:rsidP="00B7194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89" w:type="dxa"/>
          </w:tcPr>
          <w:p w14:paraId="65736E35" w14:textId="77777777" w:rsidR="00B71942" w:rsidRDefault="00B71942" w:rsidP="00B71942">
            <w:pPr>
              <w:ind w:firstLine="708"/>
              <w:rPr>
                <w:lang w:val="kk-KZ"/>
              </w:rPr>
            </w:pPr>
            <w:hyperlink r:id="rId21" w:history="1">
              <w:r w:rsidRPr="006B4080">
                <w:rPr>
                  <w:rStyle w:val="a4"/>
                  <w:lang w:val="kk-KZ"/>
                </w:rPr>
                <w:t>https://adilet.zan.kz/kaz/docs/V1800017948</w:t>
              </w:r>
            </w:hyperlink>
          </w:p>
          <w:p w14:paraId="1857D028" w14:textId="77777777" w:rsidR="00B71942" w:rsidRPr="00945FDF" w:rsidRDefault="00B71942" w:rsidP="00B71942">
            <w:pPr>
              <w:ind w:firstLine="708"/>
              <w:rPr>
                <w:lang w:val="kk-KZ"/>
              </w:rPr>
            </w:pPr>
            <w:r w:rsidRPr="002A38C9">
              <w:rPr>
                <w:noProof/>
                <w:lang w:eastAsia="ru-RU"/>
              </w:rPr>
              <w:drawing>
                <wp:inline distT="0" distB="0" distL="0" distR="0" wp14:anchorId="34FDF64B" wp14:editId="0DDE5E29">
                  <wp:extent cx="1684020" cy="1684020"/>
                  <wp:effectExtent l="0" t="0" r="0" b="0"/>
                  <wp:docPr id="28" name="Рисунок 28" descr="C:\Users\reserve\Downloads\fram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eserve\Downloads\frame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B04BD" w14:textId="77777777" w:rsidR="00893054" w:rsidRDefault="00893054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71B9FA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F87433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8EB433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A3E31D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4CC087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82D195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AF3977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3C5947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39EAD6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F2D8C0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7222C1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AC1A42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782F24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B557C3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F4ABF4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75A0DC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A8DD01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335B56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43C244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80843E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5E1AAF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329572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9C2981" w14:textId="77777777" w:rsidR="00B71942" w:rsidRDefault="00B71942" w:rsidP="0089305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Сынып жетекшіде болу керек нормативтік-құқықтық құжаттар</w:t>
      </w:r>
    </w:p>
    <w:tbl>
      <w:tblPr>
        <w:tblStyle w:val="a3"/>
        <w:tblpPr w:leftFromText="180" w:rightFromText="180" w:vertAnchor="page" w:horzAnchor="margin" w:tblpXSpec="center" w:tblpY="1729"/>
        <w:tblW w:w="10386" w:type="dxa"/>
        <w:tblLook w:val="04A0" w:firstRow="1" w:lastRow="0" w:firstColumn="1" w:lastColumn="0" w:noHBand="0" w:noVBand="1"/>
      </w:tblPr>
      <w:tblGrid>
        <w:gridCol w:w="496"/>
        <w:gridCol w:w="4473"/>
        <w:gridCol w:w="5417"/>
      </w:tblGrid>
      <w:tr w:rsidR="003F7FCD" w:rsidRPr="003872D6" w14:paraId="27A33E1E" w14:textId="77777777" w:rsidTr="003F7FCD">
        <w:tc>
          <w:tcPr>
            <w:tcW w:w="496" w:type="dxa"/>
          </w:tcPr>
          <w:p w14:paraId="28F113B4" w14:textId="77777777" w:rsidR="00B71942" w:rsidRPr="000A7375" w:rsidRDefault="00B71942" w:rsidP="00B719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73" w:type="dxa"/>
          </w:tcPr>
          <w:p w14:paraId="438DB210" w14:textId="77777777" w:rsidR="00B71942" w:rsidRPr="003872D6" w:rsidRDefault="00B71942" w:rsidP="00B71942">
            <w:pPr>
              <w:ind w:right="11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Құжаттың толық аты</w:t>
            </w:r>
          </w:p>
        </w:tc>
        <w:tc>
          <w:tcPr>
            <w:tcW w:w="5417" w:type="dxa"/>
          </w:tcPr>
          <w:p w14:paraId="2DF4E934" w14:textId="77777777" w:rsidR="00B71942" w:rsidRPr="003872D6" w:rsidRDefault="00B71942" w:rsidP="00B7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 (</w:t>
            </w: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QR code</w:t>
            </w:r>
            <w:r w:rsidRPr="00387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3F7FCD" w:rsidRPr="003872D6" w14:paraId="48CB572C" w14:textId="77777777" w:rsidTr="003F7FCD">
        <w:tc>
          <w:tcPr>
            <w:tcW w:w="496" w:type="dxa"/>
          </w:tcPr>
          <w:p w14:paraId="3C92D0A7" w14:textId="77777777" w:rsidR="00B71942" w:rsidRPr="00EB0839" w:rsidRDefault="00B71942" w:rsidP="00B7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73" w:type="dxa"/>
          </w:tcPr>
          <w:p w14:paraId="675B62A5" w14:textId="77777777" w:rsidR="00B71942" w:rsidRPr="00EB0839" w:rsidRDefault="00B71942" w:rsidP="00B7194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құқығы туралы» Конвенция</w:t>
            </w:r>
          </w:p>
        </w:tc>
        <w:tc>
          <w:tcPr>
            <w:tcW w:w="5417" w:type="dxa"/>
          </w:tcPr>
          <w:p w14:paraId="37E434D3" w14:textId="77777777" w:rsidR="00B71942" w:rsidRPr="003872D6" w:rsidRDefault="00B71942" w:rsidP="00B7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9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CF063D" wp14:editId="6F2F269A">
                  <wp:extent cx="1272540" cy="1272540"/>
                  <wp:effectExtent l="0" t="0" r="3810" b="3810"/>
                  <wp:docPr id="10" name="Рисунок 10" descr="C:\Users\ayapo\Downloads\конвенц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yapo\Downloads\конвенц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42" w:rsidRPr="003872D6" w14:paraId="28B5C85F" w14:textId="77777777" w:rsidTr="003F7FCD">
        <w:tc>
          <w:tcPr>
            <w:tcW w:w="496" w:type="dxa"/>
          </w:tcPr>
          <w:p w14:paraId="3BDC08A1" w14:textId="77777777" w:rsidR="00B71942" w:rsidRPr="00EB0839" w:rsidRDefault="00B71942" w:rsidP="00B7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73" w:type="dxa"/>
          </w:tcPr>
          <w:p w14:paraId="0343D392" w14:textId="77777777" w:rsidR="00B71942" w:rsidRPr="00EB0839" w:rsidRDefault="00B71942" w:rsidP="00B7194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«Неке және отбасы туралы» ҚР Кодексі 26.01.2011</w:t>
            </w:r>
          </w:p>
        </w:tc>
        <w:tc>
          <w:tcPr>
            <w:tcW w:w="5417" w:type="dxa"/>
          </w:tcPr>
          <w:p w14:paraId="5C183BAA" w14:textId="77777777" w:rsidR="00B71942" w:rsidRPr="003872D6" w:rsidRDefault="00B71942" w:rsidP="00B7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9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8D6FB" wp14:editId="458C50E5">
                  <wp:extent cx="1310640" cy="1310640"/>
                  <wp:effectExtent l="0" t="0" r="3810" b="3810"/>
                  <wp:docPr id="11" name="Рисунок 11" descr="C:\Users\ayapo\Downloads\нек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yapo\Downloads\нек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42" w:rsidRPr="003872D6" w14:paraId="6888B245" w14:textId="77777777" w:rsidTr="003F7FCD">
        <w:tc>
          <w:tcPr>
            <w:tcW w:w="496" w:type="dxa"/>
          </w:tcPr>
          <w:p w14:paraId="60D4A64C" w14:textId="77777777" w:rsidR="00B71942" w:rsidRPr="00273355" w:rsidRDefault="00B71942" w:rsidP="00B7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73" w:type="dxa"/>
          </w:tcPr>
          <w:p w14:paraId="58FC9DE1" w14:textId="77777777" w:rsidR="00B71942" w:rsidRPr="00273355" w:rsidRDefault="00B71942" w:rsidP="00B7194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«ҚР баланың құқықтары туралы»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08.08.2002 ж.Заңы</w:t>
            </w:r>
          </w:p>
        </w:tc>
        <w:tc>
          <w:tcPr>
            <w:tcW w:w="5417" w:type="dxa"/>
          </w:tcPr>
          <w:p w14:paraId="6E41ACA2" w14:textId="77777777" w:rsidR="00B71942" w:rsidRPr="003872D6" w:rsidRDefault="00B71942" w:rsidP="00B7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9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848D1" wp14:editId="5FDE5BC8">
                  <wp:extent cx="1310640" cy="1310640"/>
                  <wp:effectExtent l="0" t="0" r="3810" b="3810"/>
                  <wp:docPr id="12" name="Рисунок 12" descr="C:\Users\ayapo\Downloads\бала құқығ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yapo\Downloads\бала құқығ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42" w:rsidRPr="003872D6" w14:paraId="6DC60CAC" w14:textId="77777777" w:rsidTr="003F7FCD">
        <w:tc>
          <w:tcPr>
            <w:tcW w:w="496" w:type="dxa"/>
          </w:tcPr>
          <w:p w14:paraId="5F2BDECD" w14:textId="77777777" w:rsidR="00B71942" w:rsidRPr="00273355" w:rsidRDefault="00B71942" w:rsidP="00B7194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73" w:type="dxa"/>
          </w:tcPr>
          <w:p w14:paraId="310F413B" w14:textId="77777777" w:rsidR="00B71942" w:rsidRPr="008A7B71" w:rsidRDefault="00B71942" w:rsidP="00B7194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7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«Тұрмыстық зорлық-зомбылық профилактикасы туралы»ҚР 04.12.2009 ж.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7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7B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214-ІҮ</w:t>
            </w:r>
          </w:p>
        </w:tc>
        <w:tc>
          <w:tcPr>
            <w:tcW w:w="5417" w:type="dxa"/>
          </w:tcPr>
          <w:p w14:paraId="31463759" w14:textId="77777777" w:rsidR="00B71942" w:rsidRPr="003872D6" w:rsidRDefault="00B71942" w:rsidP="00B7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2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73EA09" wp14:editId="29E64811">
                  <wp:extent cx="1417320" cy="1317343"/>
                  <wp:effectExtent l="0" t="0" r="0" b="0"/>
                  <wp:docPr id="13" name="Рисунок 13" descr="C:\Users\Rahat\Downloads\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Rahat\Downloads\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84" cy="133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7A8C4453" w14:textId="77777777" w:rsidTr="003F7FCD">
        <w:tc>
          <w:tcPr>
            <w:tcW w:w="496" w:type="dxa"/>
          </w:tcPr>
          <w:p w14:paraId="61E11D4A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73" w:type="dxa"/>
          </w:tcPr>
          <w:p w14:paraId="142D9500" w14:textId="77777777" w:rsidR="003F7FCD" w:rsidRPr="00E3062A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 туралы» ҚР 27.07.2007 ж.</w:t>
            </w:r>
          </w:p>
        </w:tc>
        <w:tc>
          <w:tcPr>
            <w:tcW w:w="5417" w:type="dxa"/>
          </w:tcPr>
          <w:p w14:paraId="33B9D0CE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678421" wp14:editId="58449232">
                  <wp:extent cx="1303020" cy="1303020"/>
                  <wp:effectExtent l="0" t="0" r="0" b="0"/>
                  <wp:docPr id="15" name="Рисунок 15" descr="C:\Users\ayapo\Downloads\білім заң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yapo\Downloads\білім заң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41CB5368" w14:textId="77777777" w:rsidTr="003F7FCD">
        <w:tc>
          <w:tcPr>
            <w:tcW w:w="496" w:type="dxa"/>
          </w:tcPr>
          <w:p w14:paraId="72262E05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73" w:type="dxa"/>
          </w:tcPr>
          <w:p w14:paraId="3DC0580C" w14:textId="77777777" w:rsidR="003F7FCD" w:rsidRPr="00E3062A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6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Білім және ғылым министрінің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01.10.2018 ж. өлкетануды дамытудағы тұжырымдама</w:t>
            </w:r>
          </w:p>
        </w:tc>
        <w:tc>
          <w:tcPr>
            <w:tcW w:w="5417" w:type="dxa"/>
          </w:tcPr>
          <w:p w14:paraId="16FEA34C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A96873" wp14:editId="5318DDEA">
                  <wp:extent cx="1424940" cy="1424940"/>
                  <wp:effectExtent l="0" t="0" r="3810" b="3810"/>
                  <wp:docPr id="16" name="Рисунок 16" descr="C:\Users\ayapo\Downloads\өлкета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yapo\Downloads\өлкета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5815A3DB" w14:textId="77777777" w:rsidTr="003F7FCD">
        <w:tc>
          <w:tcPr>
            <w:tcW w:w="496" w:type="dxa"/>
          </w:tcPr>
          <w:p w14:paraId="304B8A7C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473" w:type="dxa"/>
          </w:tcPr>
          <w:p w14:paraId="5D0C7862" w14:textId="77777777" w:rsidR="003F7FCD" w:rsidRPr="001E5C43" w:rsidRDefault="003F7FCD" w:rsidP="003F7FC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5C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Оқу-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ағарту министрлігінің 30.07.2024</w:t>
            </w:r>
            <w:r w:rsidRPr="001E5C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 №294 «Біртұтас тәрбие бағдарламасын»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қосымша 26.05.2025 №123бұйрық Адал азамат Біртұтас тәрбие бағдарламасы</w:t>
            </w:r>
            <w:r w:rsidRPr="001E5C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бекіту туралы бұйрық</w:t>
            </w:r>
          </w:p>
        </w:tc>
        <w:tc>
          <w:tcPr>
            <w:tcW w:w="5417" w:type="dxa"/>
          </w:tcPr>
          <w:p w14:paraId="4273306D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7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6478D" wp14:editId="17F3DB7E">
                  <wp:extent cx="1508760" cy="1508760"/>
                  <wp:effectExtent l="0" t="0" r="0" b="0"/>
                  <wp:docPr id="17" name="Рисунок 17" descr="C:\Users\ayapo\Downloads\123 адал азам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yapo\Downloads\123 адал азам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6A332BE7" w14:textId="77777777" w:rsidTr="003F7FCD">
        <w:tc>
          <w:tcPr>
            <w:tcW w:w="496" w:type="dxa"/>
          </w:tcPr>
          <w:p w14:paraId="513BF5BA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73" w:type="dxa"/>
          </w:tcPr>
          <w:p w14:paraId="044ED35D" w14:textId="77777777" w:rsidR="003F7FCD" w:rsidRPr="00554DAD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беру ұйымдарында ата-аналарды пед қолдау бойынша құсқаулық.</w:t>
            </w:r>
          </w:p>
        </w:tc>
        <w:tc>
          <w:tcPr>
            <w:tcW w:w="5417" w:type="dxa"/>
          </w:tcPr>
          <w:p w14:paraId="5F0F54C0" w14:textId="77777777" w:rsidR="003F7FCD" w:rsidRPr="003872D6" w:rsidRDefault="002C4431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2534">
              <w:rPr>
                <w:noProof/>
                <w:lang w:eastAsia="ru-RU"/>
              </w:rPr>
              <w:drawing>
                <wp:inline distT="0" distB="0" distL="0" distR="0" wp14:anchorId="01384094" wp14:editId="66120C09">
                  <wp:extent cx="1333500" cy="13335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2D837FEF" w14:textId="77777777" w:rsidTr="003F7FCD">
        <w:tc>
          <w:tcPr>
            <w:tcW w:w="496" w:type="dxa"/>
          </w:tcPr>
          <w:p w14:paraId="48283B2C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73" w:type="dxa"/>
          </w:tcPr>
          <w:p w14:paraId="4A72E34C" w14:textId="77777777" w:rsidR="003F7FCD" w:rsidRPr="00554DAD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жетекшілік туралы ережені бекіту туралы ҚР 12.01.2016 ж. № 18 бұйрық</w:t>
            </w:r>
          </w:p>
        </w:tc>
        <w:tc>
          <w:tcPr>
            <w:tcW w:w="5417" w:type="dxa"/>
          </w:tcPr>
          <w:p w14:paraId="3486AC0F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5D649DCB" wp14:editId="780668F5">
                  <wp:extent cx="1455420" cy="1455420"/>
                  <wp:effectExtent l="0" t="0" r="0" b="0"/>
                  <wp:docPr id="19" name="Рисунок 19" descr="C:\Users\ayapo\Downloads\Сынып жетекшілер 18 бұйры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apo\Downloads\Сынып жетекшілер 18 бұйрық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170231F3" w14:textId="77777777" w:rsidTr="003F7FCD">
        <w:tc>
          <w:tcPr>
            <w:tcW w:w="496" w:type="dxa"/>
          </w:tcPr>
          <w:p w14:paraId="28CFCE6A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73" w:type="dxa"/>
          </w:tcPr>
          <w:p w14:paraId="472E8323" w14:textId="77777777" w:rsidR="003F7FCD" w:rsidRPr="00554DAD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27.07.2017 ж. №355 бұйрық «Қамқоршылық кеңес жұмысын ұйымдастыру» қағидалары</w:t>
            </w:r>
          </w:p>
        </w:tc>
        <w:tc>
          <w:tcPr>
            <w:tcW w:w="5417" w:type="dxa"/>
          </w:tcPr>
          <w:p w14:paraId="5E69AC41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8C9">
              <w:rPr>
                <w:noProof/>
                <w:lang w:eastAsia="ru-RU"/>
              </w:rPr>
              <w:drawing>
                <wp:inline distT="0" distB="0" distL="0" distR="0" wp14:anchorId="28F574A5" wp14:editId="6B88984F">
                  <wp:extent cx="1805940" cy="1805940"/>
                  <wp:effectExtent l="0" t="0" r="3810" b="3810"/>
                  <wp:docPr id="21" name="Рисунок 21" descr="C:\Users\reserve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serve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CD" w:rsidRPr="003872D6" w14:paraId="51104395" w14:textId="77777777" w:rsidTr="003F7FCD">
        <w:tc>
          <w:tcPr>
            <w:tcW w:w="496" w:type="dxa"/>
          </w:tcPr>
          <w:p w14:paraId="4A43062D" w14:textId="77777777" w:rsidR="003F7FCD" w:rsidRPr="00273355" w:rsidRDefault="003F7FCD" w:rsidP="003F7FC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3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73" w:type="dxa"/>
          </w:tcPr>
          <w:p w14:paraId="0850D075" w14:textId="77777777" w:rsidR="003F7FCD" w:rsidRPr="00554DAD" w:rsidRDefault="003F7FCD" w:rsidP="003F7FC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Білім туралы 2007 жылғы 27 шілдедегі Заңы және Қазақстан Республикасының Оқу-ағарту Білім және ғылым министрінің  2016 жылдың 14 қаңтардағы № 26 міндетті мектеп формасына қойылатын талаптары</w:t>
            </w:r>
          </w:p>
        </w:tc>
        <w:tc>
          <w:tcPr>
            <w:tcW w:w="5417" w:type="dxa"/>
          </w:tcPr>
          <w:p w14:paraId="1F59BF65" w14:textId="77777777" w:rsidR="003F7FCD" w:rsidRPr="003872D6" w:rsidRDefault="003F7FCD" w:rsidP="003F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15C">
              <w:rPr>
                <w:noProof/>
                <w:lang w:eastAsia="ru-RU"/>
              </w:rPr>
              <w:drawing>
                <wp:inline distT="0" distB="0" distL="0" distR="0" wp14:anchorId="7247FBA4" wp14:editId="4E8DC6FA">
                  <wp:extent cx="1379220" cy="1379220"/>
                  <wp:effectExtent l="0" t="0" r="0" b="0"/>
                  <wp:docPr id="24" name="Рисунок 24" descr="C:\Users\ayapo\Downloads\26 бұйрық мектеп формас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apo\Downloads\26 бұйрық мектеп формас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D8650" w14:textId="77777777" w:rsidR="00B71942" w:rsidRPr="00893054" w:rsidRDefault="00B71942" w:rsidP="00B7194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71942" w:rsidRPr="00893054" w:rsidSect="0089305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5B"/>
    <w:rsid w:val="00033D26"/>
    <w:rsid w:val="000A6F5B"/>
    <w:rsid w:val="002C4431"/>
    <w:rsid w:val="0033219A"/>
    <w:rsid w:val="0039415C"/>
    <w:rsid w:val="003F7FCD"/>
    <w:rsid w:val="00842244"/>
    <w:rsid w:val="00893054"/>
    <w:rsid w:val="00A116E0"/>
    <w:rsid w:val="00A8700A"/>
    <w:rsid w:val="00B71942"/>
    <w:rsid w:val="00B855BE"/>
    <w:rsid w:val="00EC3164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38D9"/>
  <w15:chartTrackingRefBased/>
  <w15:docId w15:val="{70571A75-1DAB-4139-892B-DB0487AD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5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93054"/>
    <w:pPr>
      <w:widowControl w:val="0"/>
      <w:autoSpaceDE w:val="0"/>
      <w:autoSpaceDN w:val="0"/>
      <w:spacing w:before="172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305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305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5">
    <w:name w:val="Normal (Web)"/>
    <w:basedOn w:val="a"/>
    <w:uiPriority w:val="99"/>
    <w:semiHidden/>
    <w:unhideWhenUsed/>
    <w:rsid w:val="0003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33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1800017948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Нурлыбек Айупов</dc:creator>
  <cp:keywords/>
  <dc:description/>
  <cp:lastModifiedBy>123</cp:lastModifiedBy>
  <cp:revision>8</cp:revision>
  <dcterms:created xsi:type="dcterms:W3CDTF">2025-10-30T21:21:00Z</dcterms:created>
  <dcterms:modified xsi:type="dcterms:W3CDTF">2026-01-26T06:07:00Z</dcterms:modified>
</cp:coreProperties>
</file>